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686"/>
        <w:gridCol w:w="2551"/>
      </w:tblGrid>
      <w:tr w:rsidR="001446B2" w:rsidRPr="001F57D4" w14:paraId="43387F9C" w14:textId="77777777" w:rsidTr="000C367C">
        <w:tc>
          <w:tcPr>
            <w:tcW w:w="12617" w:type="dxa"/>
            <w:gridSpan w:val="2"/>
            <w:shd w:val="clear" w:color="auto" w:fill="DEEAF6" w:themeFill="accent1" w:themeFillTint="33"/>
          </w:tcPr>
          <w:p w14:paraId="43BA2248" w14:textId="77777777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6C2002B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8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</w:rPr>
              <w:t>ИНО</w:t>
            </w:r>
            <w:r>
              <w:rPr>
                <w:rFonts w:ascii="Times New Roman" w:eastAsia="Calibri" w:hAnsi="Times New Roman" w:cs="Times New Roman"/>
                <w:b/>
              </w:rPr>
              <w:t>ВАЦИИ И ОТВОРЕНОСТ КЪМ ПРОМЕНИ</w:t>
            </w:r>
          </w:p>
        </w:tc>
        <w:tc>
          <w:tcPr>
            <w:tcW w:w="2551" w:type="dxa"/>
            <w:shd w:val="clear" w:color="auto" w:fill="DEEAF6" w:themeFill="accent1" w:themeFillTint="33"/>
          </w:tcPr>
          <w:p w14:paraId="6B8D4D8E" w14:textId="5DF27373" w:rsidR="001446B2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38482D">
              <w:rPr>
                <w:rFonts w:ascii="Times New Roman" w:eastAsia="Calibri" w:hAnsi="Times New Roman" w:cs="Times New Roman"/>
                <w:b/>
                <w:lang w:val="bg-BG"/>
              </w:rPr>
              <w:t>Сърница</w:t>
            </w:r>
          </w:p>
          <w:p w14:paraId="26E53BEB" w14:textId="77777777" w:rsidR="001446B2" w:rsidRPr="001F57D4" w:rsidRDefault="001446B2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C2B0F" w:rsidRPr="001F57D4" w14:paraId="2E5437BF" w14:textId="77777777" w:rsidTr="000C367C">
        <w:tc>
          <w:tcPr>
            <w:tcW w:w="8931" w:type="dxa"/>
            <w:shd w:val="clear" w:color="auto" w:fill="FFFFFF" w:themeFill="background1"/>
          </w:tcPr>
          <w:p w14:paraId="69846A52" w14:textId="77777777" w:rsidR="00BC2B0F" w:rsidRPr="003309FE" w:rsidRDefault="00BC2B0F" w:rsidP="00BC2B0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309FE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7EFC626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64916B08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9C3F9D5" w14:textId="77777777" w:rsidR="00BC2B0F" w:rsidRPr="008573D0" w:rsidRDefault="00BC2B0F" w:rsidP="00BC2B0F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8573D0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7650B6" w:rsidRPr="001F57D4" w14:paraId="35A5F474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6FEB6C48" w14:textId="77777777" w:rsidR="007650B6" w:rsidRPr="001F57D4" w:rsidRDefault="007650B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Търсят се нови и ефективни решения на проблемите и общината се възползва от с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ъ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временните методи за предоставяне на услуги.</w:t>
            </w:r>
          </w:p>
        </w:tc>
      </w:tr>
      <w:tr w:rsidR="0038482D" w:rsidRPr="001F57D4" w14:paraId="22C5729F" w14:textId="77777777" w:rsidTr="000C367C">
        <w:tc>
          <w:tcPr>
            <w:tcW w:w="8931" w:type="dxa"/>
            <w:shd w:val="clear" w:color="auto" w:fill="FFFFFF" w:themeFill="background1"/>
          </w:tcPr>
          <w:p w14:paraId="3A9FC801" w14:textId="77777777" w:rsidR="0038482D" w:rsidRPr="00605425" w:rsidRDefault="0038482D" w:rsidP="0038482D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1. </w:t>
            </w:r>
            <w:r w:rsidRPr="0060542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 прилага в своята дейност добри практики и иновации</w:t>
            </w:r>
            <w:r w:rsidRPr="00605425">
              <w:rPr>
                <w:rFonts w:ascii="Times New Roman" w:eastAsia="Calibri" w:hAnsi="Times New Roman" w:cs="Times New Roman"/>
                <w:b/>
                <w:lang w:val="bg-BG"/>
              </w:rPr>
              <w:t xml:space="preserve"> с доказана полза и реални подобрения в работата на администрацията и предоставянето на услуги за гражданите или бизнес-сектора.</w:t>
            </w:r>
          </w:p>
        </w:tc>
        <w:tc>
          <w:tcPr>
            <w:tcW w:w="3686" w:type="dxa"/>
            <w:shd w:val="clear" w:color="auto" w:fill="FFFFFF" w:themeFill="background1"/>
          </w:tcPr>
          <w:p w14:paraId="2207D842" w14:textId="61886F48" w:rsidR="0038482D" w:rsidRPr="00605425" w:rsidRDefault="0038482D" w:rsidP="0038482D">
            <w:pPr>
              <w:jc w:val="both"/>
              <w:rPr>
                <w:rFonts w:ascii="Times New Roman" w:hAnsi="Times New Roman" w:cs="Times New Roman"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lang w:val="bg-BG"/>
              </w:rPr>
              <w:t xml:space="preserve">Съгласно </w:t>
            </w:r>
            <w:r w:rsidRPr="00605425">
              <w:rPr>
                <w:rFonts w:ascii="Times New Roman" w:hAnsi="Times New Roman" w:cs="Times New Roman"/>
                <w:lang w:val="bg-BG"/>
              </w:rPr>
              <w:t xml:space="preserve">Наредба за определянето и администрирането на местните такси и цени на услуги, предоставяни от Община Сърница, общинската администрация предоставя услуги с доказана полза за 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>гражданите и бизнес-сектора, а качеството на обслужване и прилагането на добри практики в предоставянето на услугите се гарантира чрез Етичният кодекс на служителите в администрацията и Хартата на клиента. При обмяната на опит между общината и други побратимени общини, администрацията се стреми да прилага всички добри практики, които е имала възможност да опознае. Въведеното в общината електронно деловодство категорично е добра практика</w:t>
            </w:r>
            <w:r w:rsidR="003512BF" w:rsidRPr="00605425">
              <w:rPr>
                <w:rFonts w:ascii="Times New Roman" w:eastAsia="Calibri" w:hAnsi="Times New Roman" w:cs="Times New Roman"/>
                <w:lang w:val="bg-BG"/>
              </w:rPr>
              <w:t xml:space="preserve"> и оптимизира времето за обработване на документите, както и пътя на документооборота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 xml:space="preserve">. Също като добра практика и улеснение на гражданите може да се приеме създадената от общината възможност </w:t>
            </w:r>
            <w:r w:rsidRPr="00605425">
              <w:rPr>
                <w:rFonts w:ascii="Times New Roman" w:hAnsi="Times New Roman" w:cs="Times New Roman"/>
                <w:lang w:val="bg-BG"/>
              </w:rPr>
              <w:t xml:space="preserve">всеки гражданин да направи </w:t>
            </w:r>
            <w:r w:rsidR="003512BF" w:rsidRPr="00605425">
              <w:rPr>
                <w:rFonts w:ascii="Times New Roman" w:hAnsi="Times New Roman" w:cs="Times New Roman"/>
                <w:lang w:val="bg-BG"/>
              </w:rPr>
              <w:t>електронно п</w:t>
            </w:r>
            <w:r w:rsidRPr="00605425">
              <w:rPr>
                <w:rFonts w:ascii="Times New Roman" w:hAnsi="Times New Roman" w:cs="Times New Roman"/>
                <w:lang w:val="bg-BG"/>
              </w:rPr>
              <w:t xml:space="preserve">роверка за дължимите местни данъци  на притежаваното от него и </w:t>
            </w:r>
            <w:r w:rsidRPr="00605425">
              <w:rPr>
                <w:rFonts w:ascii="Times New Roman" w:hAnsi="Times New Roman" w:cs="Times New Roman"/>
                <w:lang w:val="bg-BG"/>
              </w:rPr>
              <w:lastRenderedPageBreak/>
              <w:t xml:space="preserve">декларирано имущество на територията на общината. </w:t>
            </w:r>
          </w:p>
          <w:p w14:paraId="1EC89B3E" w14:textId="21779171" w:rsidR="0038482D" w:rsidRPr="00605425" w:rsidRDefault="0038482D" w:rsidP="003512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05425">
              <w:rPr>
                <w:rFonts w:ascii="Times New Roman" w:hAnsi="Times New Roman" w:cs="Times New Roman"/>
                <w:lang w:val="bg-BG"/>
              </w:rPr>
              <w:t>Организираните и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>знесени приемни на администрацията в населените места може да бъда изцяло определен</w:t>
            </w:r>
            <w:r w:rsidR="003512BF" w:rsidRPr="00605425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 xml:space="preserve"> като иновация в обслужването на населението и е изцяло </w:t>
            </w:r>
            <w:r w:rsidR="003512BF" w:rsidRPr="00605425">
              <w:rPr>
                <w:rFonts w:ascii="Times New Roman" w:eastAsia="Calibri" w:hAnsi="Times New Roman" w:cs="Times New Roman"/>
                <w:lang w:val="bg-BG"/>
              </w:rPr>
              <w:t>насочена в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 xml:space="preserve"> интерес</w:t>
            </w:r>
            <w:r w:rsidR="003512BF" w:rsidRPr="00605425">
              <w:rPr>
                <w:rFonts w:ascii="Times New Roman" w:eastAsia="Calibri" w:hAnsi="Times New Roman" w:cs="Times New Roman"/>
                <w:lang w:val="bg-BG"/>
              </w:rPr>
              <w:t xml:space="preserve"> на населението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1" w:type="dxa"/>
            <w:shd w:val="clear" w:color="auto" w:fill="FFFFFF" w:themeFill="background1"/>
          </w:tcPr>
          <w:p w14:paraId="10F85AF0" w14:textId="2F58C0CE" w:rsidR="0038482D" w:rsidRPr="008573D0" w:rsidRDefault="00BE3317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8482D" w:rsidRPr="001F57D4" w14:paraId="03A10252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0BCAF18A" w14:textId="77777777" w:rsidR="0038482D" w:rsidRPr="001F57D4" w:rsidRDefault="0038482D" w:rsidP="0038482D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7650B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готовност да се въвеждат и тестват нови програми, както и да се използва натрупаният чужд опит.</w:t>
            </w:r>
          </w:p>
        </w:tc>
      </w:tr>
      <w:tr w:rsidR="0038482D" w:rsidRPr="001F57D4" w14:paraId="6775221A" w14:textId="77777777" w:rsidTr="000C367C">
        <w:tc>
          <w:tcPr>
            <w:tcW w:w="8931" w:type="dxa"/>
            <w:shd w:val="clear" w:color="auto" w:fill="FFFFFF" w:themeFill="background1"/>
          </w:tcPr>
          <w:p w14:paraId="52E2A655" w14:textId="77777777" w:rsidR="0038482D" w:rsidRPr="00605425" w:rsidRDefault="0038482D" w:rsidP="0038482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</w:t>
            </w:r>
            <w:r w:rsidRPr="00605425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e участвала в проект за добро управление и иновации през последните три години.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5C13DA9A" w14:textId="160C28E5" w:rsidR="0038482D" w:rsidRPr="00605425" w:rsidRDefault="0038482D" w:rsidP="008270E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>По този индикатор общината посочва, че</w:t>
            </w:r>
            <w:r w:rsidR="003512BF"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е изпълнявала проект „Укрепване на общинския капацитет“</w:t>
            </w: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. </w:t>
            </w:r>
            <w:r w:rsidR="003512BF"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Проектът в допринесъл за надграждане на капацитета на служителите в община </w:t>
            </w: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3512BF" w:rsidRPr="00605425">
              <w:rPr>
                <w:rFonts w:ascii="Times New Roman" w:eastAsia="Calibri" w:hAnsi="Times New Roman" w:cs="Times New Roman"/>
                <w:iCs/>
                <w:lang w:val="bg-BG"/>
              </w:rPr>
              <w:t>Сърница</w:t>
            </w: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3512BF"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и са създадени предпоставки за </w:t>
            </w: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въвеждане и тестване на нови програми и подходи </w:t>
            </w:r>
            <w:r w:rsidR="003512BF" w:rsidRPr="00605425">
              <w:rPr>
                <w:rFonts w:ascii="Times New Roman" w:eastAsia="Calibri" w:hAnsi="Times New Roman" w:cs="Times New Roman"/>
                <w:iCs/>
                <w:lang w:val="bg-BG"/>
              </w:rPr>
              <w:t>чрез прилагане на</w:t>
            </w:r>
            <w:r w:rsidRPr="00605425">
              <w:rPr>
                <w:rFonts w:ascii="Times New Roman" w:eastAsia="Calibri" w:hAnsi="Times New Roman" w:cs="Times New Roman"/>
                <w:iCs/>
                <w:lang w:val="bg-BG"/>
              </w:rPr>
              <w:t xml:space="preserve"> добрите практики и натрупан чужд опит.</w:t>
            </w:r>
          </w:p>
        </w:tc>
        <w:tc>
          <w:tcPr>
            <w:tcW w:w="2551" w:type="dxa"/>
            <w:shd w:val="clear" w:color="auto" w:fill="FFFFFF" w:themeFill="background1"/>
          </w:tcPr>
          <w:p w14:paraId="00B629FB" w14:textId="3812D021" w:rsidR="0038482D" w:rsidRPr="008573D0" w:rsidRDefault="00BE3317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8482D" w:rsidRPr="001F57D4" w14:paraId="01C68992" w14:textId="77777777" w:rsidTr="000C367C">
        <w:tc>
          <w:tcPr>
            <w:tcW w:w="15168" w:type="dxa"/>
            <w:gridSpan w:val="3"/>
            <w:shd w:val="clear" w:color="auto" w:fill="FBE4D5" w:themeFill="accent2" w:themeFillTint="33"/>
          </w:tcPr>
          <w:p w14:paraId="13AA27D3" w14:textId="77777777" w:rsidR="0038482D" w:rsidRPr="001F57D4" w:rsidRDefault="0038482D" w:rsidP="0038482D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7650B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Създаден е благоприятен климат за промяна в интерес на постигането на по-добри резултати.</w:t>
            </w:r>
          </w:p>
        </w:tc>
      </w:tr>
      <w:tr w:rsidR="0038482D" w:rsidRPr="008573D0" w14:paraId="0C16DD31" w14:textId="77777777" w:rsidTr="003F1A05">
        <w:tc>
          <w:tcPr>
            <w:tcW w:w="8931" w:type="dxa"/>
            <w:shd w:val="clear" w:color="auto" w:fill="FFFFFF" w:themeFill="background1"/>
          </w:tcPr>
          <w:p w14:paraId="38985731" w14:textId="77777777" w:rsidR="0038482D" w:rsidRPr="00605425" w:rsidRDefault="0038482D" w:rsidP="0038482D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05425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Изборните представители и служителите ясно са се ангажирали да предприемат действия, за да се гарантира ползата от новите решения и добрите практики.</w:t>
            </w:r>
          </w:p>
        </w:tc>
        <w:tc>
          <w:tcPr>
            <w:tcW w:w="3686" w:type="dxa"/>
            <w:shd w:val="clear" w:color="auto" w:fill="FFFFFF" w:themeFill="background1"/>
          </w:tcPr>
          <w:p w14:paraId="4755D2A3" w14:textId="6B8999B4" w:rsidR="0038482D" w:rsidRPr="00605425" w:rsidRDefault="003512BF" w:rsidP="003512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05425">
              <w:rPr>
                <w:rFonts w:ascii="Times New Roman" w:eastAsia="Calibri" w:hAnsi="Times New Roman" w:cs="Times New Roman"/>
                <w:lang w:val="bg-BG"/>
              </w:rPr>
              <w:t>Община Сърница има множество</w:t>
            </w:r>
            <w:r w:rsidR="0038482D" w:rsidRPr="00605425">
              <w:rPr>
                <w:rFonts w:ascii="Times New Roman" w:eastAsia="Calibri" w:hAnsi="Times New Roman" w:cs="Times New Roman"/>
                <w:lang w:val="bg-BG"/>
              </w:rPr>
              <w:t xml:space="preserve"> предприети действия в посока прилагане на добри практики в </w:t>
            </w:r>
            <w:r w:rsidRPr="00605425">
              <w:rPr>
                <w:rFonts w:ascii="Times New Roman" w:eastAsia="Calibri" w:hAnsi="Times New Roman" w:cs="Times New Roman"/>
                <w:lang w:val="bg-BG"/>
              </w:rPr>
              <w:t>в дейността на администрация и ОбС</w:t>
            </w:r>
            <w:r w:rsidR="0038482D" w:rsidRPr="00605425">
              <w:rPr>
                <w:rFonts w:ascii="Times New Roman" w:eastAsia="Calibri" w:hAnsi="Times New Roman" w:cs="Times New Roman"/>
                <w:lang w:val="bg-BG"/>
              </w:rPr>
              <w:t xml:space="preserve">. В своята програма за работа, по време на приемните дни за гражданите  и в годишните отчети, които прави кмета на общината, той гарантира пред местната общност </w:t>
            </w:r>
            <w:r w:rsidR="0038482D" w:rsidRPr="00605425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ангажимент и готовност за </w:t>
            </w:r>
            <w:r w:rsidR="0038482D" w:rsidRPr="00605425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>предприемане на  действия с цел прилагане на нови решения и добри практики в дейността на администрацията.</w:t>
            </w:r>
          </w:p>
        </w:tc>
        <w:tc>
          <w:tcPr>
            <w:tcW w:w="2551" w:type="dxa"/>
            <w:shd w:val="clear" w:color="auto" w:fill="FFFFFF" w:themeFill="background1"/>
          </w:tcPr>
          <w:p w14:paraId="427E8DE8" w14:textId="02162B8E" w:rsidR="0038482D" w:rsidRPr="008573D0" w:rsidRDefault="00BE3317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38482D" w:rsidRPr="001F57D4" w14:paraId="518306C8" w14:textId="77777777" w:rsidTr="000C367C">
        <w:tc>
          <w:tcPr>
            <w:tcW w:w="8931" w:type="dxa"/>
            <w:shd w:val="clear" w:color="auto" w:fill="E2EFD9" w:themeFill="accent6" w:themeFillTint="33"/>
          </w:tcPr>
          <w:p w14:paraId="64306775" w14:textId="77777777" w:rsidR="0038482D" w:rsidRDefault="0038482D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FFDD85C" w14:textId="77777777" w:rsidR="0038482D" w:rsidRDefault="0038482D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8:</w:t>
            </w:r>
          </w:p>
          <w:p w14:paraId="386207A1" w14:textId="77777777" w:rsidR="0038482D" w:rsidRPr="008573D0" w:rsidRDefault="0038482D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  <w:gridSpan w:val="2"/>
            <w:shd w:val="clear" w:color="auto" w:fill="E2EFD9" w:themeFill="accent6" w:themeFillTint="33"/>
          </w:tcPr>
          <w:p w14:paraId="52E90C20" w14:textId="027853C7" w:rsidR="0038482D" w:rsidRPr="006E21C3" w:rsidRDefault="0038482D" w:rsidP="0038482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Потвърждавам и предлагам 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верификация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та на прилагането на принцип 8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„</w:t>
            </w:r>
            <w:r>
              <w:rPr>
                <w:rFonts w:ascii="Times New Roman" w:eastAsia="Calibri" w:hAnsi="Times New Roman" w:cs="Times New Roman"/>
                <w:b/>
                <w:i/>
                <w:lang w:val="bg-BG"/>
              </w:rPr>
              <w:t>Иновации и отвореност към промени</w:t>
            </w:r>
            <w:r w:rsidRPr="00173513">
              <w:rPr>
                <w:rFonts w:ascii="Times New Roman" w:eastAsia="Calibri" w:hAnsi="Times New Roman" w:cs="Times New Roman"/>
                <w:b/>
                <w:i/>
                <w:lang w:val="bg-BG"/>
              </w:rPr>
              <w:t>“ със становище „заверка без резерви“.</w:t>
            </w:r>
          </w:p>
        </w:tc>
      </w:tr>
    </w:tbl>
    <w:p w14:paraId="2AA81AB9" w14:textId="77777777" w:rsidR="00246FD8" w:rsidRDefault="00246FD8"/>
    <w:sectPr w:rsidR="00246FD8" w:rsidSect="00BC2B0F">
      <w:headerReference w:type="default" r:id="rId6"/>
      <w:pgSz w:w="16838" w:h="11906" w:orient="landscape"/>
      <w:pgMar w:top="1417" w:right="124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BF4CE" w14:textId="77777777" w:rsidR="00131489" w:rsidRDefault="00131489" w:rsidP="002F409F">
      <w:pPr>
        <w:spacing w:after="0" w:line="240" w:lineRule="auto"/>
      </w:pPr>
      <w:r>
        <w:separator/>
      </w:r>
    </w:p>
  </w:endnote>
  <w:endnote w:type="continuationSeparator" w:id="0">
    <w:p w14:paraId="6AA2F8BE" w14:textId="77777777" w:rsidR="00131489" w:rsidRDefault="00131489" w:rsidP="002F4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2D853" w14:textId="77777777" w:rsidR="00131489" w:rsidRDefault="00131489" w:rsidP="002F409F">
      <w:pPr>
        <w:spacing w:after="0" w:line="240" w:lineRule="auto"/>
      </w:pPr>
      <w:r>
        <w:separator/>
      </w:r>
    </w:p>
  </w:footnote>
  <w:footnote w:type="continuationSeparator" w:id="0">
    <w:p w14:paraId="337019CA" w14:textId="77777777" w:rsidR="00131489" w:rsidRDefault="00131489" w:rsidP="002F4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1C54" w14:textId="77777777" w:rsidR="002F409F" w:rsidRPr="002F409F" w:rsidRDefault="002F409F" w:rsidP="002F409F">
    <w:pPr>
      <w:pStyle w:val="Header"/>
      <w:jc w:val="right"/>
      <w:rPr>
        <w:rFonts w:ascii="Times New Roman" w:hAnsi="Times New Roman" w:cs="Times New Roman"/>
        <w:b/>
      </w:rPr>
    </w:pPr>
    <w:r w:rsidRPr="002F409F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F28"/>
    <w:rsid w:val="0003097D"/>
    <w:rsid w:val="000C367C"/>
    <w:rsid w:val="00131489"/>
    <w:rsid w:val="001446B2"/>
    <w:rsid w:val="001527C2"/>
    <w:rsid w:val="00157B77"/>
    <w:rsid w:val="001D256C"/>
    <w:rsid w:val="00246FD8"/>
    <w:rsid w:val="002F409F"/>
    <w:rsid w:val="003322FB"/>
    <w:rsid w:val="003512BF"/>
    <w:rsid w:val="0038482D"/>
    <w:rsid w:val="00392F28"/>
    <w:rsid w:val="004C7DCF"/>
    <w:rsid w:val="00573EC9"/>
    <w:rsid w:val="00605425"/>
    <w:rsid w:val="007650B6"/>
    <w:rsid w:val="007B0A13"/>
    <w:rsid w:val="008270ED"/>
    <w:rsid w:val="0085287E"/>
    <w:rsid w:val="008E01BC"/>
    <w:rsid w:val="00BB6F7D"/>
    <w:rsid w:val="00BC2B0F"/>
    <w:rsid w:val="00BE319F"/>
    <w:rsid w:val="00BE3317"/>
    <w:rsid w:val="00D4434E"/>
    <w:rsid w:val="00FE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C6369"/>
  <w15:chartTrackingRefBased/>
  <w15:docId w15:val="{669E7F79-653E-48AF-BE4E-8693CF9E1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0B6"/>
  </w:style>
  <w:style w:type="paragraph" w:styleId="Heading1">
    <w:name w:val="heading 1"/>
    <w:basedOn w:val="Normal"/>
    <w:next w:val="Normal"/>
    <w:link w:val="Heading1Char"/>
    <w:uiPriority w:val="9"/>
    <w:qFormat/>
    <w:rsid w:val="003848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F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09F"/>
  </w:style>
  <w:style w:type="paragraph" w:styleId="Footer">
    <w:name w:val="footer"/>
    <w:basedOn w:val="Normal"/>
    <w:link w:val="FooterChar"/>
    <w:uiPriority w:val="99"/>
    <w:unhideWhenUsed/>
    <w:rsid w:val="002F40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09F"/>
  </w:style>
  <w:style w:type="character" w:customStyle="1" w:styleId="Heading1Char">
    <w:name w:val="Heading 1 Char"/>
    <w:basedOn w:val="DefaultParagraphFont"/>
    <w:link w:val="Heading1"/>
    <w:uiPriority w:val="9"/>
    <w:rsid w:val="003848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12</cp:revision>
  <dcterms:created xsi:type="dcterms:W3CDTF">2022-07-05T10:58:00Z</dcterms:created>
  <dcterms:modified xsi:type="dcterms:W3CDTF">2025-06-05T09:04:00Z</dcterms:modified>
</cp:coreProperties>
</file>